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77429" w14:textId="3AC71191" w:rsidR="001E21DA" w:rsidRPr="00843FC6" w:rsidRDefault="00173372">
      <w:pPr>
        <w:rPr>
          <w:rFonts w:ascii="宋体" w:eastAsia="宋体" w:hAnsi="宋体" w:cs="Segoe UI" w:hint="eastAsia"/>
          <w:color w:val="495057"/>
          <w:shd w:val="clear" w:color="auto" w:fill="E4EFD8"/>
        </w:rPr>
      </w:pPr>
      <w:r>
        <w:rPr>
          <w:rFonts w:ascii="宋体" w:eastAsia="宋体" w:hAnsi="宋体" w:hint="eastAsia"/>
        </w:rPr>
        <w:t>IOS</w:t>
      </w:r>
      <w:r w:rsidR="00843FC6" w:rsidRPr="00843FC6">
        <w:rPr>
          <w:rFonts w:ascii="宋体" w:eastAsia="宋体" w:hAnsi="宋体" w:hint="eastAsia"/>
        </w:rPr>
        <w:t>端</w:t>
      </w:r>
      <w:proofErr w:type="spellStart"/>
      <w:r>
        <w:rPr>
          <w:rFonts w:ascii="Segoe UI" w:hAnsi="Segoe UI" w:cs="Segoe UI"/>
          <w:color w:val="495057"/>
          <w:shd w:val="clear" w:color="auto" w:fill="E4EFD8"/>
        </w:rPr>
        <w:t>shadowrocket</w:t>
      </w:r>
      <w:proofErr w:type="spellEnd"/>
      <w:r w:rsidR="00843FC6" w:rsidRPr="00843FC6">
        <w:rPr>
          <w:rFonts w:ascii="宋体" w:eastAsia="宋体" w:hAnsi="宋体" w:cs="Segoe UI" w:hint="eastAsia"/>
          <w:color w:val="495057"/>
          <w:shd w:val="clear" w:color="auto" w:fill="E4EFD8"/>
        </w:rPr>
        <w:t>使用方法</w:t>
      </w:r>
    </w:p>
    <w:p w14:paraId="7CF6199D" w14:textId="592A6324" w:rsidR="00843FC6" w:rsidRPr="00843FC6" w:rsidRDefault="00173372" w:rsidP="00843FC6">
      <w:pPr>
        <w:pStyle w:val="a9"/>
        <w:numPr>
          <w:ilvl w:val="0"/>
          <w:numId w:val="1"/>
        </w:numPr>
        <w:rPr>
          <w:rFonts w:ascii="宋体" w:eastAsia="宋体" w:hAnsi="宋体" w:cs="Segoe UI" w:hint="eastAsia"/>
          <w:color w:val="495057"/>
          <w:shd w:val="clear" w:color="auto" w:fill="E4EFD8"/>
        </w:rPr>
      </w:pPr>
      <w:r>
        <w:rPr>
          <w:rFonts w:ascii="宋体" w:eastAsia="宋体" w:hAnsi="宋体" w:cs="Segoe UI" w:hint="eastAsia"/>
          <w:color w:val="495057"/>
          <w:shd w:val="clear" w:color="auto" w:fill="E4EFD8"/>
        </w:rPr>
        <w:t>去非大陆地区的商店里下载</w:t>
      </w:r>
    </w:p>
    <w:p w14:paraId="392C44E2" w14:textId="11A03724" w:rsidR="00843FC6" w:rsidRPr="00D928C6" w:rsidRDefault="00843FC6" w:rsidP="00843FC6">
      <w:pPr>
        <w:pStyle w:val="a9"/>
        <w:numPr>
          <w:ilvl w:val="0"/>
          <w:numId w:val="1"/>
        </w:numPr>
        <w:rPr>
          <w:rFonts w:ascii="宋体" w:eastAsia="宋体" w:hAnsi="宋体" w:hint="eastAsia"/>
          <w:highlight w:val="yellow"/>
        </w:rPr>
      </w:pPr>
      <w:r>
        <w:rPr>
          <w:rFonts w:ascii="宋体" w:eastAsia="宋体" w:hAnsi="宋体" w:hint="eastAsia"/>
        </w:rPr>
        <w:t>安装后打开主界面，图中箭头添加节点</w:t>
      </w:r>
      <w:r w:rsidR="00D928C6" w:rsidRPr="00D928C6">
        <w:rPr>
          <w:rFonts w:ascii="宋体" w:eastAsia="宋体" w:hAnsi="宋体" w:hint="eastAsia"/>
          <w:color w:val="FF0000"/>
          <w:highlight w:val="yellow"/>
        </w:rPr>
        <w:t>（结尾</w:t>
      </w:r>
      <w:r w:rsidR="00D928C6">
        <w:rPr>
          <w:rFonts w:ascii="宋体" w:eastAsia="宋体" w:hAnsi="宋体" w:hint="eastAsia"/>
          <w:color w:val="FF0000"/>
          <w:highlight w:val="yellow"/>
        </w:rPr>
        <w:t>有</w:t>
      </w:r>
      <w:r w:rsidR="00D928C6" w:rsidRPr="00D928C6">
        <w:rPr>
          <w:rFonts w:ascii="宋体" w:eastAsia="宋体" w:hAnsi="宋体" w:hint="eastAsia"/>
          <w:color w:val="FF0000"/>
          <w:highlight w:val="yellow"/>
        </w:rPr>
        <w:t>重要提醒记得看完）</w:t>
      </w:r>
    </w:p>
    <w:p w14:paraId="0D38F7F7" w14:textId="344BB037" w:rsidR="00843FC6" w:rsidRDefault="00173372" w:rsidP="00843FC6">
      <w:pPr>
        <w:pStyle w:val="a9"/>
        <w:ind w:left="360"/>
        <w:rPr>
          <w:rFonts w:ascii="宋体" w:eastAsia="宋体" w:hAnsi="宋体" w:hint="eastAsia"/>
        </w:rPr>
      </w:pPr>
      <w:r>
        <w:rPr>
          <w:noProof/>
        </w:rPr>
        <w:drawing>
          <wp:inline distT="0" distB="0" distL="0" distR="0" wp14:anchorId="56B40306" wp14:editId="6AF58A43">
            <wp:extent cx="3743325" cy="3392699"/>
            <wp:effectExtent l="0" t="0" r="0" b="0"/>
            <wp:docPr id="390503833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503833" name="图片 1" descr="图形用户界面, 应用程序&#10;&#10;描述已自动生成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80237" cy="342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C7421" w14:textId="26AE9E82" w:rsidR="00843FC6" w:rsidRPr="00843FC6" w:rsidRDefault="00173372" w:rsidP="00843FC6">
      <w:pPr>
        <w:pStyle w:val="a9"/>
        <w:ind w:left="36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节点类型选择“</w:t>
      </w:r>
      <w:proofErr w:type="spellStart"/>
      <w:r>
        <w:rPr>
          <w:rFonts w:ascii="宋体" w:eastAsia="宋体" w:hAnsi="宋体" w:hint="eastAsia"/>
        </w:rPr>
        <w:t>Shadowsocks</w:t>
      </w:r>
      <w:proofErr w:type="spellEnd"/>
      <w:r>
        <w:rPr>
          <w:rFonts w:ascii="宋体" w:eastAsia="宋体" w:hAnsi="宋体" w:hint="eastAsia"/>
        </w:rPr>
        <w:t>”</w:t>
      </w:r>
    </w:p>
    <w:p w14:paraId="6086768A" w14:textId="5C814959" w:rsidR="00843FC6" w:rsidRPr="00173372" w:rsidRDefault="00173372" w:rsidP="00173372">
      <w:pPr>
        <w:pStyle w:val="a9"/>
        <w:ind w:left="360"/>
        <w:rPr>
          <w:rFonts w:ascii="宋体" w:eastAsia="宋体" w:hAnsi="宋体" w:hint="eastAsia"/>
        </w:rPr>
      </w:pPr>
      <w:r w:rsidRPr="00173372">
        <w:rPr>
          <w:noProof/>
        </w:rPr>
        <w:drawing>
          <wp:inline distT="0" distB="0" distL="0" distR="0" wp14:anchorId="7174E69D" wp14:editId="009D753F">
            <wp:extent cx="3686175" cy="4330569"/>
            <wp:effectExtent l="0" t="0" r="0" b="0"/>
            <wp:docPr id="242639665" name="图片 1" descr="手机的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639665" name="图片 1" descr="手机的屏幕截图&#10;&#10;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2387" cy="436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75B3C" w14:textId="497954D3" w:rsidR="00843FC6" w:rsidRDefault="00843FC6" w:rsidP="00843FC6">
      <w:pPr>
        <w:pStyle w:val="a9"/>
        <w:numPr>
          <w:ilvl w:val="0"/>
          <w:numId w:val="1"/>
        </w:num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lastRenderedPageBreak/>
        <w:t>按照图中方式填好（主要是要填好服务器、远程端口、密码和加密方式）</w:t>
      </w:r>
      <w:r w:rsidR="00344DC2">
        <w:rPr>
          <w:rFonts w:ascii="宋体" w:eastAsia="宋体" w:hAnsi="宋体" w:hint="eastAsia"/>
        </w:rPr>
        <w:t>，</w:t>
      </w:r>
      <w:r w:rsidR="009D679D">
        <w:rPr>
          <w:rFonts w:ascii="宋体" w:eastAsia="宋体" w:hAnsi="宋体" w:hint="eastAsia"/>
        </w:rPr>
        <w:t>文档最后的附录会写出</w:t>
      </w:r>
      <w:r w:rsidR="00144ED1">
        <w:rPr>
          <w:rFonts w:ascii="宋体" w:eastAsia="宋体" w:hAnsi="宋体" w:hint="eastAsia"/>
        </w:rPr>
        <w:t>（</w:t>
      </w:r>
      <w:r w:rsidR="00144ED1" w:rsidRPr="00065246">
        <w:rPr>
          <w:rFonts w:ascii="宋体" w:eastAsia="宋体" w:hAnsi="宋体" w:hint="eastAsia"/>
          <w:color w:val="FF0000"/>
        </w:rPr>
        <w:t>以文末列出为准</w:t>
      </w:r>
      <w:r w:rsidR="00144ED1">
        <w:rPr>
          <w:rFonts w:ascii="宋体" w:eastAsia="宋体" w:hAnsi="宋体" w:hint="eastAsia"/>
        </w:rPr>
        <w:t>）</w:t>
      </w:r>
      <w:r w:rsidR="009D679D">
        <w:rPr>
          <w:rFonts w:ascii="宋体" w:eastAsia="宋体" w:hAnsi="宋体" w:hint="eastAsia"/>
        </w:rPr>
        <w:t>，方便您复制，</w:t>
      </w:r>
      <w:r w:rsidR="00344DC2">
        <w:rPr>
          <w:rFonts w:ascii="宋体" w:eastAsia="宋体" w:hAnsi="宋体" w:hint="eastAsia"/>
        </w:rPr>
        <w:t>密码单独在工单发给您</w:t>
      </w:r>
    </w:p>
    <w:p w14:paraId="102826B4" w14:textId="7934F961" w:rsidR="00843FC6" w:rsidRPr="00843FC6" w:rsidRDefault="00173372" w:rsidP="00843FC6">
      <w:pPr>
        <w:pStyle w:val="a9"/>
        <w:ind w:left="360"/>
        <w:rPr>
          <w:rFonts w:ascii="宋体" w:eastAsia="宋体" w:hAnsi="宋体" w:hint="eastAsia"/>
        </w:rPr>
      </w:pPr>
      <w:r w:rsidRPr="00173372">
        <w:rPr>
          <w:noProof/>
        </w:rPr>
        <w:drawing>
          <wp:inline distT="0" distB="0" distL="0" distR="0" wp14:anchorId="004FE8F1" wp14:editId="553630B0">
            <wp:extent cx="2572655" cy="4552950"/>
            <wp:effectExtent l="0" t="0" r="0" b="0"/>
            <wp:docPr id="594093973" name="图片 1" descr="手机的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093973" name="图片 1" descr="手机的屏幕截图&#10;&#10;描述已自动生成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7046" cy="459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CB526" w14:textId="3C786A0A" w:rsidR="00843FC6" w:rsidRDefault="00843FC6" w:rsidP="00843FC6">
      <w:pPr>
        <w:pStyle w:val="a9"/>
        <w:numPr>
          <w:ilvl w:val="0"/>
          <w:numId w:val="1"/>
        </w:numPr>
        <w:rPr>
          <w:rFonts w:ascii="宋体" w:eastAsia="宋体" w:hAnsi="宋体" w:hint="eastAsia"/>
        </w:rPr>
      </w:pPr>
      <w:proofErr w:type="gramStart"/>
      <w:r>
        <w:rPr>
          <w:rFonts w:ascii="宋体" w:eastAsia="宋体" w:hAnsi="宋体" w:hint="eastAsia"/>
        </w:rPr>
        <w:t>之后右</w:t>
      </w:r>
      <w:proofErr w:type="gramEnd"/>
      <w:r>
        <w:rPr>
          <w:rFonts w:ascii="宋体" w:eastAsia="宋体" w:hAnsi="宋体" w:hint="eastAsia"/>
        </w:rPr>
        <w:t>上角勾勾保存后启用节点</w:t>
      </w:r>
      <w:r w:rsidR="00344DC2">
        <w:rPr>
          <w:rFonts w:ascii="宋体" w:eastAsia="宋体" w:hAnsi="宋体" w:hint="eastAsia"/>
        </w:rPr>
        <w:t>，主界面会有你新建的节点，然后选中它启用后，点下“连通性测试”，节点后面会有绿字</w:t>
      </w:r>
      <w:proofErr w:type="spellStart"/>
      <w:r w:rsidR="00344DC2">
        <w:rPr>
          <w:rFonts w:ascii="宋体" w:eastAsia="宋体" w:hAnsi="宋体" w:hint="eastAsia"/>
        </w:rPr>
        <w:t>ms</w:t>
      </w:r>
      <w:proofErr w:type="spellEnd"/>
      <w:r w:rsidR="00344DC2">
        <w:rPr>
          <w:rFonts w:ascii="宋体" w:eastAsia="宋体" w:hAnsi="宋体" w:hint="eastAsia"/>
        </w:rPr>
        <w:t>结尾的延迟显示，如下图</w:t>
      </w:r>
    </w:p>
    <w:p w14:paraId="2A16A263" w14:textId="2A85EA5C" w:rsidR="00344DC2" w:rsidRDefault="00344DC2" w:rsidP="00344DC2">
      <w:pPr>
        <w:pStyle w:val="a9"/>
        <w:ind w:left="360"/>
        <w:rPr>
          <w:rFonts w:ascii="宋体" w:eastAsia="宋体" w:hAnsi="宋体" w:hint="eastAsia"/>
        </w:rPr>
      </w:pPr>
      <w:r>
        <w:rPr>
          <w:noProof/>
        </w:rPr>
        <w:drawing>
          <wp:inline distT="0" distB="0" distL="0" distR="0" wp14:anchorId="6E7C8424" wp14:editId="70C73B12">
            <wp:extent cx="2635063" cy="3200400"/>
            <wp:effectExtent l="0" t="0" r="0" b="0"/>
            <wp:docPr id="1126258310" name="图片 1" descr="手机的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258310" name="图片 1" descr="手机的屏幕截图&#10;&#10;描述已自动生成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0132" cy="321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9B33B" w14:textId="27804BF1" w:rsidR="00843FC6" w:rsidRDefault="00843FC6" w:rsidP="00843FC6">
      <w:pPr>
        <w:pStyle w:val="a9"/>
        <w:numPr>
          <w:ilvl w:val="0"/>
          <w:numId w:val="1"/>
        </w:num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lastRenderedPageBreak/>
        <w:t>然后</w:t>
      </w:r>
      <w:r w:rsidR="00344DC2">
        <w:rPr>
          <w:rFonts w:ascii="宋体" w:eastAsia="宋体" w:hAnsi="宋体" w:hint="eastAsia"/>
        </w:rPr>
        <w:t>点击你原来的订阅，后方的这个图标（如下图）</w:t>
      </w:r>
    </w:p>
    <w:p w14:paraId="6C4B3E4E" w14:textId="26120C23" w:rsidR="00344DC2" w:rsidRDefault="00344DC2" w:rsidP="00344DC2">
      <w:pPr>
        <w:pStyle w:val="a9"/>
        <w:ind w:left="360"/>
        <w:rPr>
          <w:rFonts w:ascii="宋体" w:eastAsia="宋体" w:hAnsi="宋体" w:hint="eastAsia"/>
        </w:rPr>
      </w:pPr>
      <w:r w:rsidRPr="00344DC2">
        <w:rPr>
          <w:noProof/>
        </w:rPr>
        <w:drawing>
          <wp:inline distT="0" distB="0" distL="0" distR="0" wp14:anchorId="1D685EE7" wp14:editId="62D22022">
            <wp:extent cx="2491435" cy="3067050"/>
            <wp:effectExtent l="0" t="0" r="4445" b="0"/>
            <wp:docPr id="253822268" name="图片 1" descr="手机软件的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822268" name="图片 1" descr="手机软件的截图&#10;&#10;描述已自动生成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05837" cy="308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62509" w14:textId="27CA0CD8" w:rsidR="00344DC2" w:rsidRPr="00344DC2" w:rsidRDefault="00344DC2" w:rsidP="00344DC2">
      <w:pPr>
        <w:pStyle w:val="a9"/>
        <w:numPr>
          <w:ilvl w:val="0"/>
          <w:numId w:val="1"/>
        </w:numPr>
        <w:rPr>
          <w:rFonts w:ascii="宋体" w:eastAsia="宋体" w:hAnsi="宋体" w:hint="eastAsia"/>
        </w:rPr>
      </w:pPr>
      <w:r w:rsidRPr="00344DC2">
        <w:rPr>
          <w:rFonts w:ascii="宋体" w:eastAsia="宋体" w:hAnsi="宋体" w:hint="eastAsia"/>
        </w:rPr>
        <w:t>然后会到这个界面，直接右上角保存会自动更新</w:t>
      </w:r>
    </w:p>
    <w:p w14:paraId="0E56821B" w14:textId="10979E54" w:rsidR="00344DC2" w:rsidRDefault="009D679D" w:rsidP="00344DC2">
      <w:pPr>
        <w:pStyle w:val="a9"/>
        <w:ind w:left="360"/>
        <w:rPr>
          <w:rFonts w:ascii="宋体" w:eastAsia="宋体" w:hAnsi="宋体" w:hint="eastAsia"/>
        </w:rPr>
      </w:pPr>
      <w:r w:rsidRPr="009D679D">
        <w:rPr>
          <w:noProof/>
        </w:rPr>
        <w:drawing>
          <wp:inline distT="0" distB="0" distL="0" distR="0" wp14:anchorId="432C97B5" wp14:editId="24EB4E42">
            <wp:extent cx="2295525" cy="4967589"/>
            <wp:effectExtent l="0" t="0" r="0" b="5080"/>
            <wp:docPr id="1902471482" name="图片 1" descr="手机的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471482" name="图片 1" descr="手机的屏幕截图&#10;&#10;描述已自动生成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04956" cy="498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679D">
        <w:rPr>
          <w:noProof/>
        </w:rPr>
        <w:drawing>
          <wp:inline distT="0" distB="0" distL="0" distR="0" wp14:anchorId="23A1ACEC" wp14:editId="3C6C8CBC">
            <wp:extent cx="2297588" cy="4972050"/>
            <wp:effectExtent l="0" t="0" r="7620" b="0"/>
            <wp:docPr id="488493511" name="图片 1" descr="手机的屏幕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493511" name="图片 1" descr="手机的屏幕&#10;&#10;描述已自动生成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09369" cy="4997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AE9F6" w14:textId="753D1399" w:rsidR="009D679D" w:rsidRPr="009D679D" w:rsidRDefault="009D679D" w:rsidP="009D679D">
      <w:pPr>
        <w:pStyle w:val="a9"/>
        <w:numPr>
          <w:ilvl w:val="0"/>
          <w:numId w:val="1"/>
        </w:numPr>
        <w:rPr>
          <w:rFonts w:ascii="宋体" w:eastAsia="宋体" w:hAnsi="宋体" w:hint="eastAsia"/>
        </w:rPr>
      </w:pPr>
      <w:r w:rsidRPr="009D679D">
        <w:rPr>
          <w:rFonts w:ascii="宋体" w:eastAsia="宋体" w:hAnsi="宋体" w:hint="eastAsia"/>
        </w:rPr>
        <w:lastRenderedPageBreak/>
        <w:t>更新后回到主界面，选择你订阅组左方箭头下拉，选择您要使用的节点正常使用即可</w:t>
      </w:r>
    </w:p>
    <w:p w14:paraId="4108449D" w14:textId="2DFE4388" w:rsidR="009D679D" w:rsidRPr="009D679D" w:rsidRDefault="009D679D" w:rsidP="009D679D">
      <w:pPr>
        <w:pStyle w:val="a9"/>
        <w:ind w:left="360"/>
        <w:rPr>
          <w:rFonts w:ascii="宋体" w:eastAsia="宋体" w:hAnsi="宋体" w:hint="eastAsia"/>
        </w:rPr>
      </w:pPr>
      <w:r w:rsidRPr="009D679D">
        <w:rPr>
          <w:noProof/>
        </w:rPr>
        <w:drawing>
          <wp:inline distT="0" distB="0" distL="0" distR="0" wp14:anchorId="0E718C7B" wp14:editId="5B980147">
            <wp:extent cx="4014577" cy="6400800"/>
            <wp:effectExtent l="0" t="0" r="5080" b="0"/>
            <wp:docPr id="1600189131" name="图片 1" descr="手机的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189131" name="图片 1" descr="手机的屏幕截图&#10;&#10;描述已自动生成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20169" cy="6409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54E6E" w14:textId="77777777" w:rsidR="00843FC6" w:rsidRPr="00D928C6" w:rsidRDefault="00843FC6" w:rsidP="00D928C6">
      <w:pPr>
        <w:rPr>
          <w:rFonts w:ascii="宋体" w:eastAsia="宋体" w:hAnsi="宋体" w:hint="eastAsia"/>
        </w:rPr>
      </w:pPr>
    </w:p>
    <w:p w14:paraId="523FDFCA" w14:textId="0F9F6FE4" w:rsidR="009D679D" w:rsidRDefault="009D679D" w:rsidP="00843FC6">
      <w:pPr>
        <w:pStyle w:val="a9"/>
        <w:ind w:left="36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附录：</w:t>
      </w:r>
    </w:p>
    <w:p w14:paraId="196B224F" w14:textId="205598AB" w:rsidR="00843FC6" w:rsidRPr="00CC647F" w:rsidRDefault="00843FC6" w:rsidP="00843FC6">
      <w:pPr>
        <w:pStyle w:val="a9"/>
        <w:ind w:left="360"/>
        <w:rPr>
          <w:rFonts w:ascii="宋体" w:eastAsia="宋体" w:hAnsi="宋体" w:hint="eastAsia"/>
          <w:color w:val="FF0000"/>
          <w:highlight w:val="darkBlue"/>
        </w:rPr>
      </w:pPr>
      <w:r w:rsidRPr="00CC647F">
        <w:rPr>
          <w:rFonts w:ascii="宋体" w:eastAsia="宋体" w:hAnsi="宋体" w:hint="eastAsia"/>
          <w:color w:val="FF0000"/>
          <w:highlight w:val="darkBlue"/>
        </w:rPr>
        <w:t>服务器地址：</w:t>
      </w:r>
      <w:r w:rsidR="00CC647F" w:rsidRPr="00CC647F">
        <w:rPr>
          <w:rFonts w:ascii="Segoe UI" w:hAnsi="Segoe UI" w:cs="Segoe UI" w:hint="eastAsia"/>
          <w:color w:val="FF0000"/>
          <w:highlight w:val="darkBlue"/>
          <w:shd w:val="clear" w:color="auto" w:fill="F0F3F8"/>
        </w:rPr>
        <w:t>tunnel-08301515.520300.xyz</w:t>
      </w:r>
    </w:p>
    <w:p w14:paraId="6F9A05B5" w14:textId="295D49C0" w:rsidR="00843FC6" w:rsidRPr="00CC647F" w:rsidRDefault="00843FC6" w:rsidP="00843FC6">
      <w:pPr>
        <w:pStyle w:val="a9"/>
        <w:ind w:left="360"/>
        <w:rPr>
          <w:rFonts w:ascii="宋体" w:eastAsia="宋体" w:hAnsi="宋体" w:hint="eastAsia"/>
          <w:color w:val="FF0000"/>
          <w:highlight w:val="darkBlue"/>
        </w:rPr>
      </w:pPr>
      <w:r w:rsidRPr="00CC647F">
        <w:rPr>
          <w:rFonts w:ascii="宋体" w:eastAsia="宋体" w:hAnsi="宋体" w:hint="eastAsia"/>
          <w:color w:val="FF0000"/>
          <w:highlight w:val="darkBlue"/>
        </w:rPr>
        <w:t>端口：</w:t>
      </w:r>
      <w:r w:rsidR="00CC647F" w:rsidRPr="00CC647F">
        <w:rPr>
          <w:rFonts w:ascii="宋体" w:eastAsia="宋体" w:hAnsi="宋体" w:hint="eastAsia"/>
          <w:color w:val="FF0000"/>
          <w:highlight w:val="darkBlue"/>
        </w:rPr>
        <w:t>1</w:t>
      </w:r>
      <w:r w:rsidR="009D679D" w:rsidRPr="00CC647F">
        <w:rPr>
          <w:rFonts w:ascii="宋体" w:eastAsia="宋体" w:hAnsi="宋体" w:hint="eastAsia"/>
          <w:color w:val="FF0000"/>
          <w:highlight w:val="darkBlue"/>
        </w:rPr>
        <w:t>4090</w:t>
      </w:r>
    </w:p>
    <w:p w14:paraId="109B9AB4" w14:textId="322705B9" w:rsidR="00843FC6" w:rsidRPr="00CC647F" w:rsidRDefault="00843FC6" w:rsidP="00843FC6">
      <w:pPr>
        <w:pStyle w:val="a9"/>
        <w:ind w:left="360"/>
        <w:rPr>
          <w:rFonts w:ascii="宋体" w:eastAsia="宋体" w:hAnsi="宋体" w:hint="eastAsia"/>
          <w:color w:val="FF0000"/>
          <w:highlight w:val="darkBlue"/>
        </w:rPr>
      </w:pPr>
      <w:r w:rsidRPr="00CC647F">
        <w:rPr>
          <w:rFonts w:ascii="宋体" w:eastAsia="宋体" w:hAnsi="宋体" w:hint="eastAsia"/>
          <w:color w:val="FF0000"/>
          <w:highlight w:val="darkBlue"/>
        </w:rPr>
        <w:t>加密方式：aes-128-gcm</w:t>
      </w:r>
    </w:p>
    <w:p w14:paraId="67CF9F17" w14:textId="0008C4E0" w:rsidR="00843FC6" w:rsidRPr="00CC647F" w:rsidRDefault="00843FC6" w:rsidP="00843FC6">
      <w:pPr>
        <w:pStyle w:val="a9"/>
        <w:ind w:left="360"/>
        <w:rPr>
          <w:rFonts w:ascii="宋体" w:eastAsia="宋体" w:hAnsi="宋体" w:hint="eastAsia"/>
          <w:color w:val="FF0000"/>
        </w:rPr>
      </w:pPr>
      <w:r w:rsidRPr="00CC647F">
        <w:rPr>
          <w:rFonts w:ascii="宋体" w:eastAsia="宋体" w:hAnsi="宋体" w:hint="eastAsia"/>
          <w:color w:val="FF0000"/>
          <w:highlight w:val="darkBlue"/>
        </w:rPr>
        <w:t>密码通过工单发送给您</w:t>
      </w:r>
    </w:p>
    <w:p w14:paraId="4F2B27FA" w14:textId="77777777" w:rsidR="007A01BA" w:rsidRDefault="007A01BA" w:rsidP="00843FC6">
      <w:pPr>
        <w:pStyle w:val="a9"/>
        <w:ind w:left="360"/>
        <w:rPr>
          <w:rFonts w:ascii="宋体" w:eastAsia="宋体" w:hAnsi="宋体" w:hint="eastAsia"/>
        </w:rPr>
      </w:pPr>
    </w:p>
    <w:p w14:paraId="11E5B4FA" w14:textId="7878FF1B" w:rsidR="007A01BA" w:rsidRDefault="007A01BA" w:rsidP="00843FC6">
      <w:pPr>
        <w:pStyle w:val="a9"/>
        <w:ind w:left="36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如果有任何问题，随时</w:t>
      </w:r>
      <w:proofErr w:type="gramStart"/>
      <w:r>
        <w:rPr>
          <w:rFonts w:ascii="宋体" w:eastAsia="宋体" w:hAnsi="宋体" w:hint="eastAsia"/>
        </w:rPr>
        <w:t>可以发工单</w:t>
      </w:r>
      <w:proofErr w:type="gramEnd"/>
      <w:r>
        <w:rPr>
          <w:rFonts w:ascii="宋体" w:eastAsia="宋体" w:hAnsi="宋体" w:hint="eastAsia"/>
        </w:rPr>
        <w:t>询问。</w:t>
      </w:r>
    </w:p>
    <w:p w14:paraId="5659309A" w14:textId="77777777" w:rsidR="00D928C6" w:rsidRDefault="00D928C6" w:rsidP="00843FC6">
      <w:pPr>
        <w:pStyle w:val="a9"/>
        <w:ind w:left="360"/>
        <w:rPr>
          <w:rFonts w:ascii="宋体" w:eastAsia="宋体" w:hAnsi="宋体" w:hint="eastAsia"/>
        </w:rPr>
      </w:pPr>
    </w:p>
    <w:p w14:paraId="4110775D" w14:textId="77777777" w:rsidR="00D928C6" w:rsidRDefault="00D928C6" w:rsidP="00843FC6">
      <w:pPr>
        <w:pStyle w:val="a9"/>
        <w:ind w:left="360"/>
        <w:rPr>
          <w:rFonts w:ascii="宋体" w:eastAsia="宋体" w:hAnsi="宋体" w:hint="eastAsia"/>
        </w:rPr>
      </w:pPr>
    </w:p>
    <w:p w14:paraId="673AFCBE" w14:textId="2718B046" w:rsidR="00D928C6" w:rsidRPr="00D928C6" w:rsidRDefault="00D928C6" w:rsidP="00843FC6">
      <w:pPr>
        <w:pStyle w:val="a9"/>
        <w:ind w:left="360"/>
        <w:rPr>
          <w:rFonts w:ascii="宋体" w:eastAsia="宋体" w:hAnsi="宋体" w:hint="eastAsia"/>
          <w:color w:val="FF0000"/>
          <w:sz w:val="30"/>
          <w:szCs w:val="30"/>
        </w:rPr>
      </w:pPr>
      <w:r w:rsidRPr="00D928C6">
        <w:rPr>
          <w:rFonts w:ascii="宋体" w:eastAsia="宋体" w:hAnsi="宋体" w:hint="eastAsia"/>
          <w:color w:val="FF0000"/>
          <w:sz w:val="30"/>
          <w:szCs w:val="30"/>
          <w:highlight w:val="yellow"/>
        </w:rPr>
        <w:lastRenderedPageBreak/>
        <w:t>重要提醒：本自建节点只用于</w:t>
      </w:r>
      <w:r>
        <w:rPr>
          <w:rFonts w:ascii="宋体" w:eastAsia="宋体" w:hAnsi="宋体" w:hint="eastAsia"/>
          <w:color w:val="FF0000"/>
          <w:sz w:val="30"/>
          <w:szCs w:val="30"/>
          <w:highlight w:val="yellow"/>
        </w:rPr>
        <w:t>帮助您</w:t>
      </w:r>
      <w:r w:rsidRPr="00D928C6">
        <w:rPr>
          <w:rFonts w:ascii="宋体" w:eastAsia="宋体" w:hAnsi="宋体" w:hint="eastAsia"/>
          <w:color w:val="FF0000"/>
          <w:sz w:val="30"/>
          <w:szCs w:val="30"/>
          <w:highlight w:val="yellow"/>
        </w:rPr>
        <w:t>获取订阅信息，不可</w:t>
      </w:r>
      <w:proofErr w:type="gramStart"/>
      <w:r w:rsidRPr="00D928C6">
        <w:rPr>
          <w:rFonts w:ascii="宋体" w:eastAsia="宋体" w:hAnsi="宋体" w:hint="eastAsia"/>
          <w:color w:val="FF0000"/>
          <w:sz w:val="30"/>
          <w:szCs w:val="30"/>
          <w:highlight w:val="yellow"/>
        </w:rPr>
        <w:t>当</w:t>
      </w:r>
      <w:r>
        <w:rPr>
          <w:rFonts w:ascii="宋体" w:eastAsia="宋体" w:hAnsi="宋体" w:hint="eastAsia"/>
          <w:color w:val="FF0000"/>
          <w:sz w:val="30"/>
          <w:szCs w:val="30"/>
          <w:highlight w:val="yellow"/>
        </w:rPr>
        <w:t>做</w:t>
      </w:r>
      <w:proofErr w:type="gramEnd"/>
      <w:r w:rsidRPr="00D928C6">
        <w:rPr>
          <w:rFonts w:ascii="宋体" w:eastAsia="宋体" w:hAnsi="宋体" w:hint="eastAsia"/>
          <w:color w:val="FF0000"/>
          <w:sz w:val="30"/>
          <w:szCs w:val="30"/>
          <w:highlight w:val="yellow"/>
        </w:rPr>
        <w:t>正常节点长期使用，</w:t>
      </w:r>
      <w:r>
        <w:rPr>
          <w:rFonts w:ascii="宋体" w:eastAsia="宋体" w:hAnsi="宋体" w:hint="eastAsia"/>
          <w:color w:val="FF0000"/>
          <w:sz w:val="30"/>
          <w:szCs w:val="30"/>
          <w:highlight w:val="yellow"/>
        </w:rPr>
        <w:t>请使用订阅成功更新后的其他节点使用，</w:t>
      </w:r>
      <w:r w:rsidRPr="00D928C6">
        <w:rPr>
          <w:rFonts w:ascii="宋体" w:eastAsia="宋体" w:hAnsi="宋体" w:hint="eastAsia"/>
          <w:color w:val="FF0000"/>
          <w:sz w:val="30"/>
          <w:szCs w:val="30"/>
          <w:highlight w:val="yellow"/>
        </w:rPr>
        <w:t>同时</w:t>
      </w:r>
      <w:r>
        <w:rPr>
          <w:rFonts w:ascii="宋体" w:eastAsia="宋体" w:hAnsi="宋体" w:hint="eastAsia"/>
          <w:color w:val="FF0000"/>
          <w:sz w:val="30"/>
          <w:szCs w:val="30"/>
          <w:highlight w:val="yellow"/>
        </w:rPr>
        <w:t>，本节点</w:t>
      </w:r>
      <w:r w:rsidRPr="00D928C6">
        <w:rPr>
          <w:rFonts w:ascii="宋体" w:eastAsia="宋体" w:hAnsi="宋体" w:hint="eastAsia"/>
          <w:color w:val="FF0000"/>
          <w:sz w:val="30"/>
          <w:szCs w:val="30"/>
          <w:highlight w:val="yellow"/>
        </w:rPr>
        <w:t>不保证可用性，如果你因为长期只使用</w:t>
      </w:r>
      <w:r>
        <w:rPr>
          <w:rFonts w:ascii="宋体" w:eastAsia="宋体" w:hAnsi="宋体" w:hint="eastAsia"/>
          <w:color w:val="FF0000"/>
          <w:sz w:val="30"/>
          <w:szCs w:val="30"/>
          <w:highlight w:val="yellow"/>
        </w:rPr>
        <w:t>本自建节点这</w:t>
      </w:r>
      <w:r w:rsidRPr="00D928C6">
        <w:rPr>
          <w:rFonts w:ascii="宋体" w:eastAsia="宋体" w:hAnsi="宋体" w:hint="eastAsia"/>
          <w:color w:val="FF0000"/>
          <w:sz w:val="30"/>
          <w:szCs w:val="30"/>
          <w:highlight w:val="yellow"/>
        </w:rPr>
        <w:t>一个节点然后因为哪天</w:t>
      </w:r>
      <w:r>
        <w:rPr>
          <w:rFonts w:ascii="宋体" w:eastAsia="宋体" w:hAnsi="宋体" w:hint="eastAsia"/>
          <w:color w:val="FF0000"/>
          <w:sz w:val="30"/>
          <w:szCs w:val="30"/>
          <w:highlight w:val="yellow"/>
        </w:rPr>
        <w:t>本自建节点</w:t>
      </w:r>
      <w:r w:rsidRPr="00D928C6">
        <w:rPr>
          <w:rFonts w:ascii="宋体" w:eastAsia="宋体" w:hAnsi="宋体" w:hint="eastAsia"/>
          <w:color w:val="FF0000"/>
          <w:sz w:val="30"/>
          <w:szCs w:val="30"/>
          <w:highlight w:val="yellow"/>
        </w:rPr>
        <w:t>用不了了，</w:t>
      </w:r>
      <w:proofErr w:type="gramStart"/>
      <w:r w:rsidRPr="00D928C6">
        <w:rPr>
          <w:rFonts w:ascii="宋体" w:eastAsia="宋体" w:hAnsi="宋体" w:hint="eastAsia"/>
          <w:color w:val="FF0000"/>
          <w:sz w:val="30"/>
          <w:szCs w:val="30"/>
          <w:highlight w:val="yellow"/>
        </w:rPr>
        <w:t>你发工单</w:t>
      </w:r>
      <w:proofErr w:type="gramEnd"/>
      <w:r w:rsidRPr="00D928C6">
        <w:rPr>
          <w:rFonts w:ascii="宋体" w:eastAsia="宋体" w:hAnsi="宋体" w:hint="eastAsia"/>
          <w:color w:val="FF0000"/>
          <w:sz w:val="30"/>
          <w:szCs w:val="30"/>
          <w:highlight w:val="yellow"/>
        </w:rPr>
        <w:t>，我方有权拒绝解决此问题。</w:t>
      </w:r>
      <w:r w:rsidR="00A53B62">
        <w:rPr>
          <w:rFonts w:ascii="宋体" w:eastAsia="宋体" w:hAnsi="宋体" w:hint="eastAsia"/>
          <w:color w:val="FF0000"/>
          <w:sz w:val="30"/>
          <w:szCs w:val="30"/>
          <w:highlight w:val="yellow"/>
        </w:rPr>
        <w:t>（目前本自建节点已经限速20kb/s，能更新订阅）</w:t>
      </w:r>
    </w:p>
    <w:sectPr w:rsidR="00D928C6" w:rsidRPr="00D92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FD5D58"/>
    <w:multiLevelType w:val="hybridMultilevel"/>
    <w:tmpl w:val="D9E25E9E"/>
    <w:lvl w:ilvl="0" w:tplc="D062E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92348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FD2"/>
    <w:rsid w:val="00065246"/>
    <w:rsid w:val="000E4632"/>
    <w:rsid w:val="000F3FD2"/>
    <w:rsid w:val="001371C0"/>
    <w:rsid w:val="00144ED1"/>
    <w:rsid w:val="00173372"/>
    <w:rsid w:val="001E21DA"/>
    <w:rsid w:val="00344DC2"/>
    <w:rsid w:val="004C1552"/>
    <w:rsid w:val="006B6FF0"/>
    <w:rsid w:val="007A01BA"/>
    <w:rsid w:val="00843FC6"/>
    <w:rsid w:val="009D679D"/>
    <w:rsid w:val="00A53B62"/>
    <w:rsid w:val="00A8249F"/>
    <w:rsid w:val="00CC647F"/>
    <w:rsid w:val="00D928C6"/>
    <w:rsid w:val="00DB32F1"/>
    <w:rsid w:val="00ED7FC2"/>
    <w:rsid w:val="00E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4C2D6"/>
  <w15:chartTrackingRefBased/>
  <w15:docId w15:val="{51B78C3E-8652-4B70-993B-D725BFEE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3F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F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FD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FD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FD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FD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FD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FD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FD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3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3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3FD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3FD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F3FD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3F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3F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3F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3F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3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F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3F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F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3F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F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FD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3FD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F3FD2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43FC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43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3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 王</dc:creator>
  <cp:keywords/>
  <dc:description/>
  <cp:lastModifiedBy>吉 王</cp:lastModifiedBy>
  <cp:revision>13</cp:revision>
  <dcterms:created xsi:type="dcterms:W3CDTF">2024-03-26T09:57:00Z</dcterms:created>
  <dcterms:modified xsi:type="dcterms:W3CDTF">2024-11-01T10:38:00Z</dcterms:modified>
</cp:coreProperties>
</file>